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3549B" w14:textId="6B5D1624" w:rsidR="002C5644" w:rsidRDefault="00D574BB" w:rsidP="00D574B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5E9C05" wp14:editId="4A9BA837">
            <wp:simplePos x="0" y="0"/>
            <wp:positionH relativeFrom="column">
              <wp:posOffset>293298</wp:posOffset>
            </wp:positionH>
            <wp:positionV relativeFrom="paragraph">
              <wp:posOffset>0</wp:posOffset>
            </wp:positionV>
            <wp:extent cx="2219261" cy="595223"/>
            <wp:effectExtent l="0" t="0" r="0" b="0"/>
            <wp:wrapNone/>
            <wp:docPr id="2" name="Рисунок 1" descr="C:\Documents and Settings\selivanova\Local Settings\Temporary Internet Files\Content.Word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livanova\Local Settings\Temporary Internet Files\Content.Word\4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24" cy="59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DEB0B10" wp14:editId="74AD167F">
            <wp:simplePos x="0" y="0"/>
            <wp:positionH relativeFrom="column">
              <wp:posOffset>3743541</wp:posOffset>
            </wp:positionH>
            <wp:positionV relativeFrom="paragraph">
              <wp:posOffset>155060</wp:posOffset>
            </wp:positionV>
            <wp:extent cx="1942022" cy="672860"/>
            <wp:effectExtent l="0" t="0" r="1270" b="0"/>
            <wp:wrapNone/>
            <wp:docPr id="15595693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022" cy="6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9B028" w14:textId="345F54BD" w:rsidR="002C5644" w:rsidRDefault="002C5644" w:rsidP="00D574B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2B1D845" w14:textId="7D123864" w:rsidR="002C5644" w:rsidRDefault="002C5644" w:rsidP="00D574B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1EFC6EC" w14:textId="73C2379F" w:rsidR="0035608F" w:rsidRPr="007122F7" w:rsidRDefault="00D574BB" w:rsidP="00D574BB">
      <w:pPr>
        <w:spacing w:after="0"/>
      </w:pPr>
      <w:r w:rsidRPr="005D3E49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450DE9C8" wp14:editId="6DD7B27A">
            <wp:simplePos x="0" y="0"/>
            <wp:positionH relativeFrom="column">
              <wp:posOffset>1172078</wp:posOffset>
            </wp:positionH>
            <wp:positionV relativeFrom="paragraph">
              <wp:posOffset>82119</wp:posOffset>
            </wp:positionV>
            <wp:extent cx="2268855" cy="586105"/>
            <wp:effectExtent l="0" t="0" r="0" b="4445"/>
            <wp:wrapNone/>
            <wp:docPr id="3" name="Рисунок 1" descr="C:\Documents and Settings\selivanova\Local Settings\Temporary Internet Files\Content.Word\ИИ_orig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livanova\Local Settings\Temporary Internet Files\Content.Word\ИИ_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20B43" w14:textId="24D70598" w:rsidR="007122F7" w:rsidRPr="007122F7" w:rsidRDefault="007122F7" w:rsidP="00D574BB">
      <w:pPr>
        <w:spacing w:after="0"/>
      </w:pPr>
    </w:p>
    <w:p w14:paraId="17E3851F" w14:textId="7B69D123" w:rsidR="007122F7" w:rsidRDefault="007122F7" w:rsidP="00D574BB">
      <w:pPr>
        <w:spacing w:after="0"/>
        <w:rPr>
          <w:lang w:val="en-US"/>
        </w:rPr>
      </w:pPr>
    </w:p>
    <w:p w14:paraId="435891F6" w14:textId="343BD620" w:rsidR="00D574BB" w:rsidRDefault="00D574BB" w:rsidP="00D574B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305618" w14:textId="77777777" w:rsidR="00D574BB" w:rsidRDefault="00D574BB" w:rsidP="00D574B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6907AA" w14:textId="37E45226" w:rsidR="00C52C47" w:rsidRDefault="000A12E1" w:rsidP="00D574BB">
      <w:pPr>
        <w:spacing w:after="0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Тематическая секция</w:t>
      </w:r>
      <w:r w:rsidR="00C52C47" w:rsidRPr="00C52C47">
        <w:rPr>
          <w:rFonts w:ascii="Times New Roman" w:hAnsi="Times New Roman"/>
          <w:b/>
          <w:bCs/>
          <w:sz w:val="28"/>
          <w:szCs w:val="28"/>
        </w:rPr>
        <w:t>:</w:t>
      </w:r>
      <w:r w:rsidR="00C52C47">
        <w:rPr>
          <w:rFonts w:ascii="Times New Roman" w:hAnsi="Times New Roman"/>
          <w:sz w:val="28"/>
          <w:szCs w:val="28"/>
        </w:rPr>
        <w:t xml:space="preserve"> </w:t>
      </w:r>
      <w:r w:rsidR="00C52C47" w:rsidRPr="00D574BB">
        <w:rPr>
          <w:rFonts w:ascii="Times New Roman" w:hAnsi="Times New Roman"/>
          <w:sz w:val="28"/>
          <w:szCs w:val="28"/>
          <w:u w:val="single"/>
        </w:rPr>
        <w:t xml:space="preserve">«Перспективы развития саморегулирования проектно-изыскательских работ </w:t>
      </w:r>
      <w:r w:rsidR="00D574BB" w:rsidRPr="00D574BB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C52C47" w:rsidRPr="00D574BB">
        <w:rPr>
          <w:rFonts w:ascii="Times New Roman" w:hAnsi="Times New Roman"/>
          <w:sz w:val="28"/>
          <w:szCs w:val="28"/>
          <w:u w:val="single"/>
        </w:rPr>
        <w:t>нефтегазово</w:t>
      </w:r>
      <w:r w:rsidR="00D574BB" w:rsidRPr="00D574BB">
        <w:rPr>
          <w:rFonts w:ascii="Times New Roman" w:hAnsi="Times New Roman"/>
          <w:sz w:val="28"/>
          <w:szCs w:val="28"/>
          <w:u w:val="single"/>
        </w:rPr>
        <w:t>й</w:t>
      </w:r>
      <w:r w:rsidR="00C52C47" w:rsidRPr="00D574B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574BB" w:rsidRPr="00D574BB">
        <w:rPr>
          <w:rFonts w:ascii="Times New Roman" w:hAnsi="Times New Roman"/>
          <w:sz w:val="28"/>
          <w:szCs w:val="28"/>
          <w:u w:val="single"/>
        </w:rPr>
        <w:t>отрасли</w:t>
      </w:r>
      <w:r w:rsidR="00C52C47" w:rsidRPr="00D574BB">
        <w:rPr>
          <w:rFonts w:ascii="Times New Roman" w:hAnsi="Times New Roman"/>
          <w:sz w:val="28"/>
          <w:szCs w:val="28"/>
          <w:u w:val="single"/>
        </w:rPr>
        <w:t>»</w:t>
      </w:r>
    </w:p>
    <w:p w14:paraId="3A948CD2" w14:textId="77777777" w:rsidR="00D574BB" w:rsidRDefault="000A12E1" w:rsidP="00D574BB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D574BB">
        <w:rPr>
          <w:rFonts w:ascii="Times New Roman" w:hAnsi="Times New Roman"/>
          <w:i/>
          <w:iCs/>
          <w:sz w:val="28"/>
          <w:szCs w:val="28"/>
        </w:rPr>
        <w:t xml:space="preserve">в рамках 15-й Всероссийской конференции «Российский строительный комплекс» </w:t>
      </w:r>
    </w:p>
    <w:p w14:paraId="6026CF0C" w14:textId="63291842" w:rsidR="000A12E1" w:rsidRPr="00D574BB" w:rsidRDefault="000A12E1" w:rsidP="00D574BB">
      <w:pPr>
        <w:spacing w:after="0"/>
        <w:jc w:val="center"/>
        <w:rPr>
          <w:rFonts w:ascii="Times New Roman" w:hAnsi="Times New Roman"/>
          <w:i/>
          <w:iCs/>
          <w:sz w:val="28"/>
          <w:szCs w:val="28"/>
          <w:u w:val="single"/>
        </w:rPr>
      </w:pPr>
      <w:r w:rsidRPr="00D574BB">
        <w:rPr>
          <w:rFonts w:ascii="Times New Roman" w:hAnsi="Times New Roman"/>
          <w:i/>
          <w:iCs/>
          <w:sz w:val="28"/>
          <w:szCs w:val="28"/>
        </w:rPr>
        <w:t>20 сентября 2024 г.</w:t>
      </w:r>
    </w:p>
    <w:p w14:paraId="70A9D746" w14:textId="3A878EC1" w:rsidR="000A12E1" w:rsidRDefault="000A12E1" w:rsidP="000A211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A12E1">
        <w:rPr>
          <w:rFonts w:ascii="Times New Roman" w:hAnsi="Times New Roman"/>
          <w:b/>
          <w:bCs/>
          <w:sz w:val="28"/>
          <w:szCs w:val="28"/>
        </w:rPr>
        <w:t>Мероприятие приурочено к 15-летию Ассоциации «Инженер-Проектировщик» и Ассоциации «Инженер-Изыскатель».</w:t>
      </w:r>
    </w:p>
    <w:p w14:paraId="22699D38" w14:textId="77777777" w:rsidR="000A2119" w:rsidRDefault="000A2119" w:rsidP="000A2119">
      <w:pPr>
        <w:pStyle w:val="Default"/>
        <w:spacing w:line="276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14:paraId="3E6B4F96" w14:textId="17E76064" w:rsidR="000A2119" w:rsidRPr="000A2119" w:rsidRDefault="000A2119" w:rsidP="000A2119">
      <w:pPr>
        <w:pStyle w:val="Default"/>
        <w:spacing w:line="276" w:lineRule="auto"/>
        <w:jc w:val="both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</w:pPr>
      <w:r w:rsidRPr="000A2119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  <w:lang w:eastAsia="ru-RU"/>
        </w:rPr>
        <w:t>г. Санкт-Петербург,</w:t>
      </w:r>
      <w:r w:rsidRPr="000A2119">
        <w:rPr>
          <w:rFonts w:asciiTheme="minorHAnsi" w:hAnsiTheme="minorHAnsi" w:cstheme="minorHAnsi"/>
          <w:b/>
          <w:bCs/>
        </w:rPr>
        <w:t xml:space="preserve"> </w:t>
      </w:r>
      <w:r w:rsidRPr="000A2119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отель «</w:t>
      </w:r>
      <w:r w:rsidRPr="000A2119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Cosmos</w:t>
      </w:r>
      <w:r w:rsidRPr="000A211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A2119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St</w:t>
      </w:r>
      <w:r w:rsidRPr="000A211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0A2119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Petersburg</w:t>
      </w:r>
      <w:r w:rsidRPr="000A211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A2119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Pribaltiyskaya</w:t>
      </w:r>
      <w:r w:rsidRPr="000A211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A2119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Hotel</w:t>
      </w:r>
      <w:r w:rsidRPr="000A211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», </w:t>
      </w:r>
      <w:r w:rsidRPr="000A2119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ул. Кораблестроителей, д.14, зал </w:t>
      </w:r>
      <w:r w:rsidRPr="000A2119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en-US"/>
        </w:rPr>
        <w:t>GREEN</w:t>
      </w:r>
      <w:r w:rsidRPr="000A2119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9.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52C47" w:rsidRPr="00C52C47" w14:paraId="6AF2C697" w14:textId="77777777" w:rsidTr="00C52C47">
        <w:tc>
          <w:tcPr>
            <w:tcW w:w="1838" w:type="dxa"/>
          </w:tcPr>
          <w:p w14:paraId="7530FB1B" w14:textId="6A36271E" w:rsidR="00C52C47" w:rsidRPr="00731343" w:rsidRDefault="000A2119" w:rsidP="00D574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52C47" w:rsidRPr="00731343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618" w:type="dxa"/>
          </w:tcPr>
          <w:p w14:paraId="731E42BA" w14:textId="74C5782B" w:rsidR="00C52C47" w:rsidRPr="00731343" w:rsidRDefault="00C52C47" w:rsidP="00D574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343">
              <w:rPr>
                <w:rFonts w:ascii="Times New Roman" w:hAnsi="Times New Roman"/>
                <w:b/>
                <w:bCs/>
                <w:sz w:val="24"/>
                <w:szCs w:val="24"/>
              </w:rPr>
              <w:t>Выступающие</w:t>
            </w:r>
            <w:r w:rsidR="00D574BB" w:rsidRPr="00731343">
              <w:rPr>
                <w:rFonts w:ascii="Times New Roman" w:hAnsi="Times New Roman"/>
                <w:b/>
                <w:bCs/>
                <w:sz w:val="24"/>
                <w:szCs w:val="24"/>
              </w:rPr>
              <w:t>, тема</w:t>
            </w:r>
          </w:p>
        </w:tc>
      </w:tr>
      <w:tr w:rsidR="00C52C47" w14:paraId="0F394266" w14:textId="77777777" w:rsidTr="00C52C47">
        <w:tc>
          <w:tcPr>
            <w:tcW w:w="1838" w:type="dxa"/>
          </w:tcPr>
          <w:p w14:paraId="7EB973C8" w14:textId="43E4142A" w:rsidR="00C52C47" w:rsidRPr="00731343" w:rsidRDefault="00A71CF5" w:rsidP="00D57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16F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516F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0-15:</w:t>
            </w:r>
            <w:r w:rsidR="009516F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B9BB346" w14:textId="786482EA" w:rsidR="00C52C47" w:rsidRPr="00731343" w:rsidRDefault="00C52C47" w:rsidP="00D574B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343"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A71CF5" w14:paraId="17EC6F85" w14:textId="77777777" w:rsidTr="00C52C47">
        <w:tc>
          <w:tcPr>
            <w:tcW w:w="1838" w:type="dxa"/>
          </w:tcPr>
          <w:p w14:paraId="22B4FED9" w14:textId="43D8D055" w:rsidR="00A71CF5" w:rsidRPr="00731343" w:rsidRDefault="00A71CF5" w:rsidP="00A71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43">
              <w:rPr>
                <w:rFonts w:ascii="Times New Roman" w:hAnsi="Times New Roman"/>
                <w:sz w:val="24"/>
                <w:szCs w:val="24"/>
              </w:rPr>
              <w:t>15:</w:t>
            </w:r>
            <w:r w:rsidR="009516F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:</w:t>
            </w:r>
            <w:r w:rsidR="009516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1AD00539" w14:textId="5CCEDE10" w:rsidR="00A71CF5" w:rsidRPr="00993770" w:rsidRDefault="00A71CF5" w:rsidP="00A71C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7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САМСОНЕНКО АНДРЕЙ ПЕТРОВИЧ </w:t>
            </w:r>
          </w:p>
          <w:p w14:paraId="7432792F" w14:textId="7E585A4D" w:rsidR="00A71CF5" w:rsidRPr="00993770" w:rsidRDefault="00A71CF5" w:rsidP="00A71C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770">
              <w:rPr>
                <w:rFonts w:ascii="Times New Roman" w:hAnsi="Times New Roman"/>
                <w:sz w:val="24"/>
                <w:szCs w:val="24"/>
              </w:rPr>
              <w:t>Заместитель Начальника Департамента – Начальник Управления ПАО</w:t>
            </w:r>
            <w:r w:rsidRPr="00993770">
              <w:t xml:space="preserve"> </w:t>
            </w:r>
            <w:r w:rsidRPr="00993770">
              <w:rPr>
                <w:rFonts w:ascii="Times New Roman" w:hAnsi="Times New Roman"/>
                <w:sz w:val="24"/>
                <w:szCs w:val="24"/>
              </w:rPr>
              <w:t>«Газпром»</w:t>
            </w:r>
          </w:p>
          <w:p w14:paraId="690FD545" w14:textId="77777777" w:rsidR="00A71CF5" w:rsidRDefault="00A71CF5" w:rsidP="00A71C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A1A2BA" w14:textId="2FFD60B8" w:rsidR="00A71CF5" w:rsidRPr="00993770" w:rsidRDefault="00A71CF5" w:rsidP="00A71C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770">
              <w:rPr>
                <w:rFonts w:ascii="Times New Roman" w:hAnsi="Times New Roman"/>
                <w:b/>
                <w:bCs/>
                <w:sz w:val="24"/>
                <w:szCs w:val="24"/>
              </w:rPr>
              <w:t>Становление саморегулирования проектно-изыскательских работ в ПАО «Газпром»</w:t>
            </w:r>
          </w:p>
        </w:tc>
      </w:tr>
      <w:tr w:rsidR="00A71CF5" w14:paraId="60B71386" w14:textId="77777777" w:rsidTr="00C52C47">
        <w:tc>
          <w:tcPr>
            <w:tcW w:w="1838" w:type="dxa"/>
          </w:tcPr>
          <w:p w14:paraId="647F12C3" w14:textId="1E32E8EF" w:rsidR="00A71CF5" w:rsidRPr="00731343" w:rsidRDefault="00A71CF5" w:rsidP="00A71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:</w:t>
            </w:r>
            <w:r w:rsidR="009516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-1</w:t>
            </w:r>
            <w:r w:rsidR="009516FA">
              <w:rPr>
                <w:rFonts w:ascii="Times New Roman" w:hAnsi="Times New Roman"/>
                <w:sz w:val="24"/>
                <w:szCs w:val="24"/>
              </w:rPr>
              <w:t>5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:</w:t>
            </w:r>
            <w:r w:rsidR="009516F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DC2270F" w14:textId="095412D1" w:rsidR="00A71CF5" w:rsidRDefault="00A71CF5" w:rsidP="00A71C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343">
              <w:rPr>
                <w:rFonts w:ascii="Times New Roman" w:hAnsi="Times New Roman"/>
                <w:b/>
                <w:bCs/>
                <w:sz w:val="24"/>
                <w:szCs w:val="24"/>
              </w:rPr>
              <w:t>ПЕТРОВ АЛЕКСЕЙ ПЕТРОВИЧ</w:t>
            </w:r>
          </w:p>
          <w:p w14:paraId="5062191F" w14:textId="155F6F71" w:rsidR="00A71CF5" w:rsidRPr="00993770" w:rsidRDefault="00A71CF5" w:rsidP="00A71C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770">
              <w:rPr>
                <w:rFonts w:ascii="Times New Roman" w:hAnsi="Times New Roman"/>
                <w:sz w:val="24"/>
                <w:szCs w:val="24"/>
              </w:rPr>
              <w:t>Директор Ассоциации «Инженер-Проектировщик», Ассоциации «Инженер-Изыскатель», Директор АНО «ЦОК ПИР НГК»</w:t>
            </w:r>
          </w:p>
          <w:p w14:paraId="6AE5D5CA" w14:textId="77777777" w:rsidR="00A71CF5" w:rsidRDefault="00A71CF5" w:rsidP="00A71C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FFADAF" w14:textId="4C616B66" w:rsidR="00A71CF5" w:rsidRPr="00993770" w:rsidRDefault="00A71CF5" w:rsidP="00A71C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770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системы технического регулирования строительной отрасли на базе институтов профессионального саморегулирования</w:t>
            </w:r>
          </w:p>
        </w:tc>
      </w:tr>
      <w:tr w:rsidR="00A71CF5" w14:paraId="498E5221" w14:textId="77777777" w:rsidTr="00C52C47">
        <w:tc>
          <w:tcPr>
            <w:tcW w:w="1838" w:type="dxa"/>
          </w:tcPr>
          <w:p w14:paraId="684D6E0E" w14:textId="3D206116" w:rsidR="00A71CF5" w:rsidRPr="00731343" w:rsidRDefault="00A71CF5" w:rsidP="00A71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43">
              <w:rPr>
                <w:rFonts w:ascii="Times New Roman" w:hAnsi="Times New Roman"/>
                <w:sz w:val="24"/>
                <w:szCs w:val="24"/>
              </w:rPr>
              <w:t>1</w:t>
            </w:r>
            <w:r w:rsidR="009516FA">
              <w:rPr>
                <w:rFonts w:ascii="Times New Roman" w:hAnsi="Times New Roman"/>
                <w:sz w:val="24"/>
                <w:szCs w:val="24"/>
              </w:rPr>
              <w:t>5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:</w:t>
            </w:r>
            <w:r w:rsidR="009516FA">
              <w:rPr>
                <w:rFonts w:ascii="Times New Roman" w:hAnsi="Times New Roman"/>
                <w:sz w:val="24"/>
                <w:szCs w:val="24"/>
              </w:rPr>
              <w:t>3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0-1</w:t>
            </w:r>
            <w:r w:rsidR="009516FA">
              <w:rPr>
                <w:rFonts w:ascii="Times New Roman" w:hAnsi="Times New Roman"/>
                <w:sz w:val="24"/>
                <w:szCs w:val="24"/>
              </w:rPr>
              <w:t>5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:</w:t>
            </w:r>
            <w:r w:rsidR="009516FA">
              <w:rPr>
                <w:rFonts w:ascii="Times New Roman" w:hAnsi="Times New Roman"/>
                <w:sz w:val="24"/>
                <w:szCs w:val="24"/>
              </w:rPr>
              <w:t>4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55FA2D9D" w14:textId="55499268" w:rsidR="00A71CF5" w:rsidRDefault="00A71CF5" w:rsidP="00A71C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343">
              <w:rPr>
                <w:rFonts w:ascii="Times New Roman" w:hAnsi="Times New Roman"/>
                <w:b/>
                <w:bCs/>
                <w:sz w:val="24"/>
                <w:szCs w:val="24"/>
              </w:rPr>
              <w:t>АПОСТОЛОВ АЛЕКСАНДР АНДРЕЕВИЧ</w:t>
            </w:r>
          </w:p>
          <w:p w14:paraId="24C19E42" w14:textId="251055EB" w:rsidR="00A71CF5" w:rsidRPr="00993770" w:rsidRDefault="00A71CF5" w:rsidP="00A71C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770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СРО </w:t>
            </w:r>
            <w:proofErr w:type="spellStart"/>
            <w:r w:rsidRPr="00993770">
              <w:rPr>
                <w:rFonts w:ascii="Times New Roman" w:hAnsi="Times New Roman"/>
                <w:sz w:val="24"/>
                <w:szCs w:val="24"/>
              </w:rPr>
              <w:t>АСГиНК</w:t>
            </w:r>
            <w:proofErr w:type="spellEnd"/>
          </w:p>
          <w:p w14:paraId="7D4292FB" w14:textId="77777777" w:rsidR="00A71CF5" w:rsidRDefault="00A71CF5" w:rsidP="00A71C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83EFAA" w14:textId="32E10326" w:rsidR="00A71CF5" w:rsidRPr="00993770" w:rsidRDefault="00A71CF5" w:rsidP="00A71C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7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Этапы развития саморегулирования в строительстве объектов нефтегазового комплекса на опыте СРО </w:t>
            </w:r>
            <w:proofErr w:type="spellStart"/>
            <w:r w:rsidRPr="00993770">
              <w:rPr>
                <w:rFonts w:ascii="Times New Roman" w:hAnsi="Times New Roman"/>
                <w:b/>
                <w:bCs/>
                <w:sz w:val="24"/>
                <w:szCs w:val="24"/>
              </w:rPr>
              <w:t>АСГиНК</w:t>
            </w:r>
            <w:proofErr w:type="spellEnd"/>
          </w:p>
        </w:tc>
      </w:tr>
      <w:tr w:rsidR="00A71CF5" w14:paraId="4C688A8C" w14:textId="77777777" w:rsidTr="00C52C47">
        <w:tc>
          <w:tcPr>
            <w:tcW w:w="1838" w:type="dxa"/>
          </w:tcPr>
          <w:p w14:paraId="73F1A21D" w14:textId="26342674" w:rsidR="00A71CF5" w:rsidRPr="00731343" w:rsidRDefault="00A71CF5" w:rsidP="00A71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43">
              <w:rPr>
                <w:rFonts w:ascii="Times New Roman" w:hAnsi="Times New Roman"/>
                <w:sz w:val="24"/>
                <w:szCs w:val="24"/>
              </w:rPr>
              <w:t>1</w:t>
            </w:r>
            <w:r w:rsidR="009516FA">
              <w:rPr>
                <w:rFonts w:ascii="Times New Roman" w:hAnsi="Times New Roman"/>
                <w:sz w:val="24"/>
                <w:szCs w:val="24"/>
              </w:rPr>
              <w:t>5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:</w:t>
            </w:r>
            <w:r w:rsidR="009516FA">
              <w:rPr>
                <w:rFonts w:ascii="Times New Roman" w:hAnsi="Times New Roman"/>
                <w:sz w:val="24"/>
                <w:szCs w:val="24"/>
              </w:rPr>
              <w:t>4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5-16:</w:t>
            </w:r>
            <w:r w:rsidR="009516FA">
              <w:rPr>
                <w:rFonts w:ascii="Times New Roman" w:hAnsi="Times New Roman"/>
                <w:sz w:val="24"/>
                <w:szCs w:val="24"/>
              </w:rPr>
              <w:t>0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E88971D" w14:textId="6E6A2859" w:rsidR="00A71CF5" w:rsidRDefault="00A71CF5" w:rsidP="00A71C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343">
              <w:rPr>
                <w:rFonts w:ascii="Times New Roman" w:hAnsi="Times New Roman"/>
                <w:b/>
                <w:bCs/>
                <w:sz w:val="24"/>
                <w:szCs w:val="24"/>
              </w:rPr>
              <w:t>ВАГАРИН ВЛАДИМИР АНАТОЛЬЕВИЧ</w:t>
            </w:r>
          </w:p>
          <w:p w14:paraId="43B1DFE0" w14:textId="1CDC967C" w:rsidR="00A71CF5" w:rsidRPr="00993770" w:rsidRDefault="00A71CF5" w:rsidP="00A71C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770">
              <w:rPr>
                <w:rFonts w:ascii="Times New Roman" w:hAnsi="Times New Roman"/>
                <w:sz w:val="24"/>
                <w:szCs w:val="24"/>
              </w:rPr>
              <w:t>Генеральный директор ООО «Газпром проектирование»</w:t>
            </w:r>
          </w:p>
          <w:p w14:paraId="35C640AF" w14:textId="77777777" w:rsidR="00A71CF5" w:rsidRDefault="00A71CF5" w:rsidP="00A71C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E5227B" w14:textId="0AF99266" w:rsidR="00A71CF5" w:rsidRPr="00993770" w:rsidRDefault="00A71CF5" w:rsidP="00A71C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770">
              <w:rPr>
                <w:rFonts w:ascii="Times New Roman" w:hAnsi="Times New Roman"/>
                <w:b/>
                <w:bCs/>
                <w:sz w:val="24"/>
                <w:szCs w:val="24"/>
              </w:rPr>
              <w:t>Опыт формирования эффективной системы контроля и управления качеством проектно-изыскательских работ в структуре межрегиональной филиальной сети проектной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(тема уточняется)</w:t>
            </w:r>
          </w:p>
        </w:tc>
      </w:tr>
      <w:tr w:rsidR="00A71CF5" w14:paraId="5EDBE1EB" w14:textId="77777777" w:rsidTr="00C52C47">
        <w:tc>
          <w:tcPr>
            <w:tcW w:w="1838" w:type="dxa"/>
          </w:tcPr>
          <w:p w14:paraId="44176FC6" w14:textId="2C924FF0" w:rsidR="00A71CF5" w:rsidRPr="00731343" w:rsidRDefault="00A71CF5" w:rsidP="00A71C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43">
              <w:rPr>
                <w:rFonts w:ascii="Times New Roman" w:hAnsi="Times New Roman"/>
                <w:sz w:val="24"/>
                <w:szCs w:val="24"/>
              </w:rPr>
              <w:t>16:</w:t>
            </w:r>
            <w:r w:rsidR="009516F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-16:</w:t>
            </w:r>
            <w:r w:rsidR="009516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75CBB1B8" w14:textId="40E6E0FA" w:rsidR="00A71CF5" w:rsidRDefault="00A71CF5" w:rsidP="00A71C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343">
              <w:rPr>
                <w:rFonts w:ascii="Times New Roman" w:hAnsi="Times New Roman"/>
                <w:b/>
                <w:bCs/>
                <w:sz w:val="24"/>
                <w:szCs w:val="24"/>
              </w:rPr>
              <w:t>ПАНЧЕВ АНТОН ВЯЧЕСЛАВОВИЧ</w:t>
            </w:r>
          </w:p>
          <w:p w14:paraId="6D3032FB" w14:textId="0F4342C8" w:rsidR="00A71CF5" w:rsidRDefault="00A71CF5" w:rsidP="00A71C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АНО «ЦОК ПИР НГК», Заместитель начальника Правового управления </w:t>
            </w:r>
            <w:r w:rsidRPr="00993770">
              <w:rPr>
                <w:rFonts w:ascii="Times New Roman" w:hAnsi="Times New Roman"/>
                <w:sz w:val="24"/>
                <w:szCs w:val="24"/>
              </w:rPr>
              <w:t>Ассоциации «Инженер-Проектировщик», Ассоциации «Инженер-Изыскатель»</w:t>
            </w:r>
          </w:p>
          <w:p w14:paraId="1D29572A" w14:textId="77777777" w:rsidR="00A71CF5" w:rsidRDefault="00A71CF5" w:rsidP="00A71C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CC0ADA" w14:textId="77777777" w:rsidR="00A71CF5" w:rsidRDefault="00A71CF5" w:rsidP="00A71C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343">
              <w:rPr>
                <w:rFonts w:ascii="Times New Roman" w:hAnsi="Times New Roman"/>
                <w:sz w:val="24"/>
                <w:szCs w:val="24"/>
              </w:rPr>
              <w:lastRenderedPageBreak/>
              <w:t>Перспективы развития и опыт независимой оценки квалификации специалистов на базе ЦОК ПИР НГК</w:t>
            </w:r>
          </w:p>
          <w:p w14:paraId="5227E07C" w14:textId="7451A32B" w:rsidR="00A71CF5" w:rsidRPr="00731343" w:rsidRDefault="00A71CF5" w:rsidP="00A71CF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601C" w14:paraId="303ED755" w14:textId="77777777" w:rsidTr="00C52C47">
        <w:tc>
          <w:tcPr>
            <w:tcW w:w="1838" w:type="dxa"/>
          </w:tcPr>
          <w:p w14:paraId="6197E9BC" w14:textId="5FB495E6" w:rsidR="0017601C" w:rsidRPr="00731343" w:rsidRDefault="00A71CF5" w:rsidP="00176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43">
              <w:rPr>
                <w:rFonts w:ascii="Times New Roman" w:hAnsi="Times New Roman"/>
                <w:sz w:val="24"/>
                <w:szCs w:val="24"/>
              </w:rPr>
              <w:lastRenderedPageBreak/>
              <w:t>16:</w:t>
            </w:r>
            <w:r w:rsidR="000F57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-1</w:t>
            </w:r>
            <w:r w:rsidR="000F5707">
              <w:rPr>
                <w:rFonts w:ascii="Times New Roman" w:hAnsi="Times New Roman"/>
                <w:sz w:val="24"/>
                <w:szCs w:val="24"/>
              </w:rPr>
              <w:t>6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:</w:t>
            </w:r>
            <w:r w:rsidR="000F57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178A652" w14:textId="77777777" w:rsidR="0017601C" w:rsidRDefault="0017601C" w:rsidP="0017601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343">
              <w:rPr>
                <w:rFonts w:ascii="Times New Roman" w:hAnsi="Times New Roman"/>
                <w:b/>
                <w:bCs/>
                <w:sz w:val="24"/>
                <w:szCs w:val="24"/>
              </w:rPr>
              <w:t>МЕЩЕРИН ИГОРЬ ВИКТОРОВИЧ</w:t>
            </w:r>
          </w:p>
          <w:p w14:paraId="38033693" w14:textId="052063C8" w:rsidR="0017601C" w:rsidRPr="0017601C" w:rsidRDefault="0017601C" w:rsidP="00176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01C">
              <w:rPr>
                <w:rFonts w:ascii="Times New Roman" w:hAnsi="Times New Roman"/>
                <w:sz w:val="24"/>
                <w:szCs w:val="24"/>
              </w:rPr>
              <w:t>Президент Национальной палаты инженеров</w:t>
            </w:r>
          </w:p>
          <w:p w14:paraId="3BDC0E91" w14:textId="77777777" w:rsidR="0017601C" w:rsidRDefault="0017601C" w:rsidP="0017601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EEB913" w14:textId="056C8711" w:rsidR="0017601C" w:rsidRPr="0017601C" w:rsidRDefault="0017601C" w:rsidP="0017601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6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Современные подходы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регулировании технологического </w:t>
            </w:r>
            <w:r w:rsidRPr="0017601C">
              <w:rPr>
                <w:rFonts w:ascii="Times New Roman" w:hAnsi="Times New Roman"/>
                <w:b/>
                <w:bCs/>
                <w:sz w:val="24"/>
                <w:szCs w:val="24"/>
              </w:rPr>
              <w:t>инжинирин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га</w:t>
            </w:r>
          </w:p>
        </w:tc>
      </w:tr>
      <w:tr w:rsidR="0017601C" w14:paraId="558989A9" w14:textId="77777777" w:rsidTr="00C52C47">
        <w:tc>
          <w:tcPr>
            <w:tcW w:w="1838" w:type="dxa"/>
          </w:tcPr>
          <w:p w14:paraId="0660E2EF" w14:textId="1A9FF702" w:rsidR="0017601C" w:rsidRPr="00731343" w:rsidRDefault="00A71CF5" w:rsidP="00176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43">
              <w:rPr>
                <w:rFonts w:ascii="Times New Roman" w:hAnsi="Times New Roman"/>
                <w:sz w:val="24"/>
                <w:szCs w:val="24"/>
              </w:rPr>
              <w:t>1</w:t>
            </w:r>
            <w:r w:rsidR="000F5707">
              <w:rPr>
                <w:rFonts w:ascii="Times New Roman" w:hAnsi="Times New Roman"/>
                <w:sz w:val="24"/>
                <w:szCs w:val="24"/>
              </w:rPr>
              <w:t>6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:</w:t>
            </w:r>
            <w:r w:rsidR="000F57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-1</w:t>
            </w:r>
            <w:r w:rsidR="000F5707">
              <w:rPr>
                <w:rFonts w:ascii="Times New Roman" w:hAnsi="Times New Roman"/>
                <w:sz w:val="24"/>
                <w:szCs w:val="24"/>
              </w:rPr>
              <w:t>6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:</w:t>
            </w:r>
            <w:r w:rsidR="000F570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2CCC12B1" w14:textId="4FC8770C" w:rsidR="0017601C" w:rsidRDefault="0017601C" w:rsidP="00176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01C">
              <w:rPr>
                <w:rFonts w:ascii="Times New Roman" w:hAnsi="Times New Roman"/>
                <w:b/>
                <w:bCs/>
                <w:sz w:val="24"/>
                <w:szCs w:val="24"/>
              </w:rPr>
              <w:t>СТЕПАНЯН АРТЕМ АНДРЕЕВИЧ</w:t>
            </w:r>
          </w:p>
          <w:p w14:paraId="028B56CE" w14:textId="77777777" w:rsidR="0017601C" w:rsidRDefault="0017601C" w:rsidP="00176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EE99A7" w14:textId="5C74A92F" w:rsidR="0017601C" w:rsidRPr="00731343" w:rsidRDefault="0017601C" w:rsidP="001760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343">
              <w:rPr>
                <w:rFonts w:ascii="Times New Roman" w:hAnsi="Times New Roman"/>
                <w:sz w:val="24"/>
                <w:szCs w:val="24"/>
              </w:rPr>
              <w:t>Формирование цифровой информационной модели объекта капитального строительства нефтегазового комплекса</w:t>
            </w:r>
          </w:p>
        </w:tc>
      </w:tr>
      <w:tr w:rsidR="0017601C" w14:paraId="1142EEC1" w14:textId="77777777" w:rsidTr="00C52C47">
        <w:tc>
          <w:tcPr>
            <w:tcW w:w="1838" w:type="dxa"/>
          </w:tcPr>
          <w:p w14:paraId="22A6257B" w14:textId="653C28B1" w:rsidR="0017601C" w:rsidRPr="00731343" w:rsidRDefault="0017601C" w:rsidP="001760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1343">
              <w:rPr>
                <w:rFonts w:ascii="Times New Roman" w:hAnsi="Times New Roman"/>
                <w:sz w:val="24"/>
                <w:szCs w:val="24"/>
              </w:rPr>
              <w:t>1</w:t>
            </w:r>
            <w:r w:rsidR="000F5707">
              <w:rPr>
                <w:rFonts w:ascii="Times New Roman" w:hAnsi="Times New Roman"/>
                <w:sz w:val="24"/>
                <w:szCs w:val="24"/>
              </w:rPr>
              <w:t>6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:</w:t>
            </w:r>
            <w:r w:rsidR="000F5707">
              <w:rPr>
                <w:rFonts w:ascii="Times New Roman" w:hAnsi="Times New Roman"/>
                <w:sz w:val="24"/>
                <w:szCs w:val="24"/>
              </w:rPr>
              <w:t>4</w:t>
            </w:r>
            <w:r w:rsidRPr="00731343">
              <w:rPr>
                <w:rFonts w:ascii="Times New Roman" w:hAnsi="Times New Roman"/>
                <w:sz w:val="24"/>
                <w:szCs w:val="24"/>
              </w:rPr>
              <w:t>5-1</w:t>
            </w:r>
            <w:r w:rsidR="000F5707">
              <w:rPr>
                <w:rFonts w:ascii="Times New Roman" w:hAnsi="Times New Roman"/>
                <w:sz w:val="24"/>
                <w:szCs w:val="24"/>
              </w:rPr>
              <w:t>7</w:t>
            </w:r>
            <w:r w:rsidR="00A71CF5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AF8AE48" w14:textId="3C74813A" w:rsidR="0017601C" w:rsidRPr="00731343" w:rsidRDefault="0017601C" w:rsidP="0017601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343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Обсуждение вопросов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повестки дня</w:t>
            </w:r>
            <w:r w:rsidRPr="0073134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20DFE7CE" w14:textId="44522950" w:rsidR="00C52C47" w:rsidRPr="00EB046A" w:rsidRDefault="00143E67" w:rsidP="00731343">
      <w:pPr>
        <w:spacing w:after="0"/>
        <w:rPr>
          <w:rFonts w:ascii="Times New Roman" w:hAnsi="Times New Roman"/>
          <w:i/>
          <w:iCs/>
        </w:rPr>
      </w:pPr>
      <w:r w:rsidRPr="00EB046A">
        <w:rPr>
          <w:rFonts w:ascii="Times New Roman" w:hAnsi="Times New Roman"/>
          <w:i/>
          <w:iCs/>
        </w:rPr>
        <w:t>Тематика выступлений и докладчики могут уточняться.</w:t>
      </w:r>
    </w:p>
    <w:p w14:paraId="23F5BEA2" w14:textId="77777777" w:rsidR="007122F7" w:rsidRPr="00C52C47" w:rsidRDefault="007122F7" w:rsidP="00D574BB">
      <w:pPr>
        <w:spacing w:after="0"/>
      </w:pPr>
    </w:p>
    <w:sectPr w:rsidR="007122F7" w:rsidRPr="00C52C47" w:rsidSect="002C5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0864E" w14:textId="77777777" w:rsidR="00BD3833" w:rsidRDefault="00BD3833" w:rsidP="00D574BB">
      <w:pPr>
        <w:spacing w:after="0" w:line="240" w:lineRule="auto"/>
      </w:pPr>
      <w:r>
        <w:separator/>
      </w:r>
    </w:p>
  </w:endnote>
  <w:endnote w:type="continuationSeparator" w:id="0">
    <w:p w14:paraId="5E4FF9AA" w14:textId="77777777" w:rsidR="00BD3833" w:rsidRDefault="00BD3833" w:rsidP="00D5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59A9B" w14:textId="77777777" w:rsidR="00BD3833" w:rsidRDefault="00BD3833" w:rsidP="00D574BB">
      <w:pPr>
        <w:spacing w:after="0" w:line="240" w:lineRule="auto"/>
      </w:pPr>
      <w:r>
        <w:separator/>
      </w:r>
    </w:p>
  </w:footnote>
  <w:footnote w:type="continuationSeparator" w:id="0">
    <w:p w14:paraId="5B9749D8" w14:textId="77777777" w:rsidR="00BD3833" w:rsidRDefault="00BD3833" w:rsidP="00D57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44"/>
    <w:rsid w:val="00024FD8"/>
    <w:rsid w:val="00084380"/>
    <w:rsid w:val="000A12E1"/>
    <w:rsid w:val="000A2119"/>
    <w:rsid w:val="000C5F17"/>
    <w:rsid w:val="000F5707"/>
    <w:rsid w:val="00143E67"/>
    <w:rsid w:val="0017601C"/>
    <w:rsid w:val="002C5644"/>
    <w:rsid w:val="0035608F"/>
    <w:rsid w:val="00444213"/>
    <w:rsid w:val="004D7AFE"/>
    <w:rsid w:val="007122F7"/>
    <w:rsid w:val="00731343"/>
    <w:rsid w:val="008138DC"/>
    <w:rsid w:val="00936865"/>
    <w:rsid w:val="009516FA"/>
    <w:rsid w:val="00993770"/>
    <w:rsid w:val="009B3A5F"/>
    <w:rsid w:val="009D03DF"/>
    <w:rsid w:val="00A642A9"/>
    <w:rsid w:val="00A71CF5"/>
    <w:rsid w:val="00B20BA5"/>
    <w:rsid w:val="00BD3833"/>
    <w:rsid w:val="00C52C47"/>
    <w:rsid w:val="00CC1A4F"/>
    <w:rsid w:val="00D574BB"/>
    <w:rsid w:val="00E14B2B"/>
    <w:rsid w:val="00EB046A"/>
    <w:rsid w:val="00F8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B623"/>
  <w15:chartTrackingRefBased/>
  <w15:docId w15:val="{A6132F2D-0A4D-4CBF-B4D7-89D168BD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64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6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564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5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7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74BB"/>
    <w:rPr>
      <w:rFonts w:ascii="Calibri" w:eastAsia="Calibri" w:hAnsi="Calibri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D57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74BB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0A2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Fenchenko</dc:creator>
  <cp:keywords/>
  <dc:description/>
  <cp:lastModifiedBy>Viktoriia Golets</cp:lastModifiedBy>
  <cp:revision>10</cp:revision>
  <dcterms:created xsi:type="dcterms:W3CDTF">2024-07-04T09:14:00Z</dcterms:created>
  <dcterms:modified xsi:type="dcterms:W3CDTF">2024-07-30T11:29:00Z</dcterms:modified>
</cp:coreProperties>
</file>